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D00" w:rsidRPr="007E4DD6" w:rsidRDefault="0052107A">
      <w:pPr>
        <w:rPr>
          <w:rFonts w:ascii="Arial Narrow" w:hAnsi="Arial Narrow"/>
          <w:b/>
          <w:sz w:val="44"/>
          <w:szCs w:val="44"/>
        </w:rPr>
      </w:pPr>
      <w:r w:rsidRPr="007E4DD6">
        <w:rPr>
          <w:rFonts w:ascii="Arial Narrow" w:hAnsi="Arial Narrow"/>
          <w:b/>
          <w:noProof/>
          <w:sz w:val="44"/>
          <w:szCs w:val="44"/>
        </w:rPr>
        <w:drawing>
          <wp:anchor distT="0" distB="0" distL="114300" distR="114300" simplePos="0" relativeHeight="251658240" behindDoc="0" locked="0" layoutInCell="1" allowOverlap="1">
            <wp:simplePos x="0" y="0"/>
            <wp:positionH relativeFrom="column">
              <wp:posOffset>-163131</wp:posOffset>
            </wp:positionH>
            <wp:positionV relativeFrom="paragraph">
              <wp:posOffset>-131735</wp:posOffset>
            </wp:positionV>
            <wp:extent cx="1177261" cy="673853"/>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tang logo pi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7261" cy="673853"/>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7E4DD6">
        <w:rPr>
          <w:rFonts w:ascii="Arial Narrow" w:hAnsi="Arial Narrow"/>
          <w:b/>
          <w:sz w:val="44"/>
          <w:szCs w:val="44"/>
        </w:rPr>
        <w:t>Wildorado</w:t>
      </w:r>
      <w:proofErr w:type="spellEnd"/>
      <w:r w:rsidRPr="007E4DD6">
        <w:rPr>
          <w:rFonts w:ascii="Arial Narrow" w:hAnsi="Arial Narrow"/>
          <w:b/>
          <w:sz w:val="44"/>
          <w:szCs w:val="44"/>
        </w:rPr>
        <w:t xml:space="preserve"> ISD School Supply List</w:t>
      </w:r>
    </w:p>
    <w:p w:rsidR="0052107A" w:rsidRDefault="001D7030" w:rsidP="0052107A">
      <w:pPr>
        <w:rPr>
          <w:rFonts w:ascii="Arial Narrow" w:hAnsi="Arial Narrow"/>
          <w:b/>
          <w:sz w:val="44"/>
          <w:szCs w:val="44"/>
        </w:rPr>
      </w:pPr>
      <w:r>
        <w:rPr>
          <w:rFonts w:ascii="Arial Narrow" w:hAnsi="Arial Narrow"/>
          <w:b/>
          <w:sz w:val="44"/>
          <w:szCs w:val="44"/>
        </w:rPr>
        <w:t>Grades 6</w:t>
      </w:r>
      <w:r w:rsidRPr="001D7030">
        <w:rPr>
          <w:rFonts w:ascii="Arial Narrow" w:hAnsi="Arial Narrow"/>
          <w:b/>
          <w:sz w:val="44"/>
          <w:szCs w:val="44"/>
          <w:vertAlign w:val="superscript"/>
        </w:rPr>
        <w:t>th</w:t>
      </w:r>
      <w:r>
        <w:rPr>
          <w:rFonts w:ascii="Arial Narrow" w:hAnsi="Arial Narrow"/>
          <w:b/>
          <w:sz w:val="44"/>
          <w:szCs w:val="44"/>
        </w:rPr>
        <w:t>-12</w:t>
      </w:r>
      <w:r w:rsidRPr="001D7030">
        <w:rPr>
          <w:rFonts w:ascii="Arial Narrow" w:hAnsi="Arial Narrow"/>
          <w:b/>
          <w:sz w:val="44"/>
          <w:szCs w:val="44"/>
          <w:vertAlign w:val="superscript"/>
        </w:rPr>
        <w:t>th</w:t>
      </w:r>
    </w:p>
    <w:p w:rsidR="001D7030" w:rsidRDefault="001D7030" w:rsidP="0052107A">
      <w:pPr>
        <w:rPr>
          <w:rFonts w:ascii="Arial Narrow" w:hAnsi="Arial Narrow"/>
          <w:b/>
          <w:sz w:val="40"/>
          <w:szCs w:val="40"/>
        </w:rPr>
      </w:pPr>
      <w:bookmarkStart w:id="0" w:name="_GoBack"/>
      <w:bookmarkEnd w:id="0"/>
    </w:p>
    <w:p w:rsidR="001D7030" w:rsidRDefault="001D7030" w:rsidP="005D316D">
      <w:pPr>
        <w:jc w:val="left"/>
        <w:rPr>
          <w:rFonts w:ascii="Arial Narrow" w:hAnsi="Arial Narrow"/>
          <w:sz w:val="40"/>
          <w:szCs w:val="40"/>
        </w:rPr>
      </w:pPr>
      <w:r>
        <w:rPr>
          <w:rFonts w:ascii="Arial Narrow" w:hAnsi="Arial Narrow"/>
          <w:sz w:val="40"/>
          <w:szCs w:val="40"/>
        </w:rPr>
        <w:t>Secondary students will receive specific supply assignments from individual classes during the first week of school.  Students should have the following items on the first day of school to use in all classes:</w:t>
      </w:r>
    </w:p>
    <w:p w:rsidR="005D316D" w:rsidRDefault="001D7030" w:rsidP="001D7030">
      <w:pPr>
        <w:pStyle w:val="ListParagraph"/>
        <w:numPr>
          <w:ilvl w:val="0"/>
          <w:numId w:val="7"/>
        </w:numPr>
        <w:jc w:val="left"/>
        <w:rPr>
          <w:rFonts w:ascii="Arial Narrow" w:hAnsi="Arial Narrow"/>
          <w:sz w:val="40"/>
          <w:szCs w:val="40"/>
        </w:rPr>
      </w:pPr>
      <w:r>
        <w:rPr>
          <w:rFonts w:ascii="Arial Narrow" w:hAnsi="Arial Narrow"/>
          <w:sz w:val="40"/>
          <w:szCs w:val="40"/>
        </w:rPr>
        <w:t>Sturdy backpack (no wheels)</w:t>
      </w:r>
    </w:p>
    <w:p w:rsidR="001D7030" w:rsidRDefault="001D7030" w:rsidP="001D7030">
      <w:pPr>
        <w:pStyle w:val="ListParagraph"/>
        <w:numPr>
          <w:ilvl w:val="0"/>
          <w:numId w:val="7"/>
        </w:numPr>
        <w:jc w:val="left"/>
        <w:rPr>
          <w:rFonts w:ascii="Arial Narrow" w:hAnsi="Arial Narrow"/>
          <w:sz w:val="40"/>
          <w:szCs w:val="40"/>
        </w:rPr>
      </w:pPr>
      <w:r>
        <w:rPr>
          <w:rFonts w:ascii="Arial Narrow" w:hAnsi="Arial Narrow"/>
          <w:sz w:val="40"/>
          <w:szCs w:val="40"/>
        </w:rPr>
        <w:t>Notebook paper</w:t>
      </w:r>
    </w:p>
    <w:p w:rsidR="001D7030" w:rsidRDefault="001D7030" w:rsidP="001D7030">
      <w:pPr>
        <w:pStyle w:val="ListParagraph"/>
        <w:numPr>
          <w:ilvl w:val="0"/>
          <w:numId w:val="7"/>
        </w:numPr>
        <w:jc w:val="left"/>
        <w:rPr>
          <w:rFonts w:ascii="Arial Narrow" w:hAnsi="Arial Narrow"/>
          <w:sz w:val="40"/>
          <w:szCs w:val="40"/>
        </w:rPr>
      </w:pPr>
      <w:r>
        <w:rPr>
          <w:rFonts w:ascii="Arial Narrow" w:hAnsi="Arial Narrow"/>
          <w:sz w:val="40"/>
          <w:szCs w:val="40"/>
        </w:rPr>
        <w:t>Spiral notebooks</w:t>
      </w:r>
    </w:p>
    <w:p w:rsidR="001D7030" w:rsidRDefault="001D7030" w:rsidP="001D7030">
      <w:pPr>
        <w:pStyle w:val="ListParagraph"/>
        <w:numPr>
          <w:ilvl w:val="0"/>
          <w:numId w:val="7"/>
        </w:numPr>
        <w:jc w:val="left"/>
        <w:rPr>
          <w:rFonts w:ascii="Arial Narrow" w:hAnsi="Arial Narrow"/>
          <w:sz w:val="40"/>
          <w:szCs w:val="40"/>
        </w:rPr>
      </w:pPr>
      <w:r>
        <w:rPr>
          <w:rFonts w:ascii="Arial Narrow" w:hAnsi="Arial Narrow"/>
          <w:sz w:val="40"/>
          <w:szCs w:val="40"/>
        </w:rPr>
        <w:t>Composition notebooks</w:t>
      </w:r>
    </w:p>
    <w:p w:rsidR="001D7030" w:rsidRDefault="001D7030" w:rsidP="001D7030">
      <w:pPr>
        <w:pStyle w:val="ListParagraph"/>
        <w:numPr>
          <w:ilvl w:val="0"/>
          <w:numId w:val="7"/>
        </w:numPr>
        <w:jc w:val="left"/>
        <w:rPr>
          <w:rFonts w:ascii="Arial Narrow" w:hAnsi="Arial Narrow"/>
          <w:sz w:val="40"/>
          <w:szCs w:val="40"/>
        </w:rPr>
      </w:pPr>
      <w:r>
        <w:rPr>
          <w:rFonts w:ascii="Arial Narrow" w:hAnsi="Arial Narrow"/>
          <w:sz w:val="40"/>
          <w:szCs w:val="40"/>
        </w:rPr>
        <w:t>Pens</w:t>
      </w:r>
    </w:p>
    <w:p w:rsidR="001D7030" w:rsidRDefault="001D7030" w:rsidP="001D7030">
      <w:pPr>
        <w:pStyle w:val="ListParagraph"/>
        <w:numPr>
          <w:ilvl w:val="0"/>
          <w:numId w:val="7"/>
        </w:numPr>
        <w:jc w:val="left"/>
        <w:rPr>
          <w:rFonts w:ascii="Arial Narrow" w:hAnsi="Arial Narrow"/>
          <w:sz w:val="40"/>
          <w:szCs w:val="40"/>
        </w:rPr>
      </w:pPr>
      <w:r>
        <w:rPr>
          <w:rFonts w:ascii="Arial Narrow" w:hAnsi="Arial Narrow"/>
          <w:sz w:val="40"/>
          <w:szCs w:val="40"/>
        </w:rPr>
        <w:t xml:space="preserve">Pencils </w:t>
      </w:r>
    </w:p>
    <w:p w:rsidR="001D7030" w:rsidRDefault="001D7030" w:rsidP="001D7030">
      <w:pPr>
        <w:pStyle w:val="ListParagraph"/>
        <w:numPr>
          <w:ilvl w:val="0"/>
          <w:numId w:val="7"/>
        </w:numPr>
        <w:jc w:val="left"/>
        <w:rPr>
          <w:rFonts w:ascii="Arial Narrow" w:hAnsi="Arial Narrow"/>
          <w:sz w:val="40"/>
          <w:szCs w:val="40"/>
        </w:rPr>
      </w:pPr>
      <w:r>
        <w:rPr>
          <w:rFonts w:ascii="Arial Narrow" w:hAnsi="Arial Narrow"/>
          <w:sz w:val="40"/>
          <w:szCs w:val="40"/>
        </w:rPr>
        <w:t>Bottle of hand sanitizer</w:t>
      </w:r>
    </w:p>
    <w:p w:rsidR="001D7030" w:rsidRPr="001D7030" w:rsidRDefault="001D7030" w:rsidP="001D7030">
      <w:pPr>
        <w:ind w:left="454"/>
        <w:jc w:val="left"/>
        <w:rPr>
          <w:rFonts w:ascii="Arial Narrow" w:hAnsi="Arial Narrow"/>
          <w:sz w:val="40"/>
          <w:szCs w:val="40"/>
        </w:rPr>
      </w:pPr>
    </w:p>
    <w:sectPr w:rsidR="001D7030" w:rsidRPr="001D7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D524C"/>
    <w:multiLevelType w:val="hybridMultilevel"/>
    <w:tmpl w:val="FA12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56265"/>
    <w:multiLevelType w:val="hybridMultilevel"/>
    <w:tmpl w:val="27D8F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81E26"/>
    <w:multiLevelType w:val="hybridMultilevel"/>
    <w:tmpl w:val="BD061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15FFC"/>
    <w:multiLevelType w:val="hybridMultilevel"/>
    <w:tmpl w:val="1C2C4768"/>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4" w15:restartNumberingAfterBreak="0">
    <w:nsid w:val="4B70521D"/>
    <w:multiLevelType w:val="hybridMultilevel"/>
    <w:tmpl w:val="D1647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A24DF6"/>
    <w:multiLevelType w:val="hybridMultilevel"/>
    <w:tmpl w:val="5250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EC70D7"/>
    <w:multiLevelType w:val="hybridMultilevel"/>
    <w:tmpl w:val="6CE2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07A"/>
    <w:rsid w:val="0009737F"/>
    <w:rsid w:val="001C0AB2"/>
    <w:rsid w:val="001D7030"/>
    <w:rsid w:val="002511B5"/>
    <w:rsid w:val="003D11A8"/>
    <w:rsid w:val="004727B7"/>
    <w:rsid w:val="0052107A"/>
    <w:rsid w:val="005235A9"/>
    <w:rsid w:val="005D316D"/>
    <w:rsid w:val="00667193"/>
    <w:rsid w:val="00777D00"/>
    <w:rsid w:val="007E4DD6"/>
    <w:rsid w:val="00A07FCE"/>
    <w:rsid w:val="00C73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6DC1"/>
  <w15:chartTrackingRefBased/>
  <w15:docId w15:val="{2F0D7993-5A2E-47FE-8730-AE4F352F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58883-0951-45AC-A624-5BFD37AA3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Clark</dc:creator>
  <cp:keywords/>
  <dc:description/>
  <cp:lastModifiedBy>Sherry Clark</cp:lastModifiedBy>
  <cp:revision>2</cp:revision>
  <dcterms:created xsi:type="dcterms:W3CDTF">2020-07-27T15:52:00Z</dcterms:created>
  <dcterms:modified xsi:type="dcterms:W3CDTF">2020-07-27T15:52:00Z</dcterms:modified>
</cp:coreProperties>
</file>